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DFA" w:rsidRPr="0013443D" w:rsidRDefault="0002452B" w:rsidP="0002452B">
      <w:pPr>
        <w:pStyle w:val="Corpodetexto"/>
        <w:spacing w:before="11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43D">
        <w:rPr>
          <w:rFonts w:ascii="Times New Roman" w:hAnsi="Times New Roman" w:cs="Times New Roman"/>
          <w:b/>
          <w:sz w:val="24"/>
          <w:szCs w:val="24"/>
        </w:rPr>
        <w:t>ANEXO VI</w:t>
      </w:r>
    </w:p>
    <w:p w:rsidR="0002452B" w:rsidRPr="0013443D" w:rsidRDefault="0002452B" w:rsidP="0002452B">
      <w:pPr>
        <w:pStyle w:val="Corpodetexto"/>
        <w:spacing w:before="11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DFA" w:rsidRPr="0013443D" w:rsidRDefault="0002452B">
      <w:pPr>
        <w:pStyle w:val="Ttulo1"/>
        <w:spacing w:line="249" w:lineRule="auto"/>
        <w:ind w:left="91" w:right="91"/>
        <w:rPr>
          <w:rFonts w:ascii="Times New Roman" w:hAnsi="Times New Roman" w:cs="Times New Roman"/>
        </w:rPr>
      </w:pPr>
      <w:r w:rsidRPr="0013443D">
        <w:rPr>
          <w:rFonts w:ascii="Times New Roman" w:hAnsi="Times New Roman" w:cs="Times New Roman"/>
        </w:rPr>
        <w:t>CARTA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DE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ANUÊNCIA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DE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ARTESÃOS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REPRESENTADOS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POR</w:t>
      </w:r>
      <w:r w:rsidRPr="0013443D">
        <w:rPr>
          <w:rFonts w:ascii="Times New Roman" w:hAnsi="Times New Roman" w:cs="Times New Roman"/>
          <w:spacing w:val="-6"/>
        </w:rPr>
        <w:t xml:space="preserve"> </w:t>
      </w:r>
      <w:r w:rsidRPr="0013443D">
        <w:rPr>
          <w:rFonts w:ascii="Times New Roman" w:hAnsi="Times New Roman" w:cs="Times New Roman"/>
        </w:rPr>
        <w:t>ENTIDADE REPRESENTATIVA E GRUPO DE PRODUÇÃO ARTESANAL</w:t>
      </w:r>
    </w:p>
    <w:p w:rsidR="001D7DFA" w:rsidRPr="0013443D" w:rsidRDefault="001D7DFA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:rsidR="001D7DFA" w:rsidRPr="0013443D" w:rsidRDefault="001D7DFA">
      <w:pPr>
        <w:pStyle w:val="Corpodetexto"/>
        <w:spacing w:before="19"/>
        <w:rPr>
          <w:rFonts w:ascii="Times New Roman" w:hAnsi="Times New Roman" w:cs="Times New Roman"/>
          <w:b/>
          <w:sz w:val="24"/>
          <w:szCs w:val="24"/>
        </w:rPr>
      </w:pPr>
    </w:p>
    <w:p w:rsidR="001D7DFA" w:rsidRPr="0013443D" w:rsidRDefault="0002452B">
      <w:pPr>
        <w:pStyle w:val="Corpodetexto"/>
        <w:tabs>
          <w:tab w:val="left" w:pos="875"/>
          <w:tab w:val="left" w:pos="1878"/>
          <w:tab w:val="left" w:pos="3277"/>
          <w:tab w:val="left" w:pos="4664"/>
          <w:tab w:val="left" w:pos="5152"/>
          <w:tab w:val="left" w:pos="6371"/>
          <w:tab w:val="left" w:pos="6798"/>
          <w:tab w:val="left" w:pos="7766"/>
          <w:tab w:val="left" w:pos="8373"/>
          <w:tab w:val="left" w:pos="9653"/>
        </w:tabs>
        <w:ind w:left="124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pacing w:val="-5"/>
          <w:sz w:val="24"/>
          <w:szCs w:val="24"/>
        </w:rPr>
        <w:t>Nós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abaixo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assinados,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vinculados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10"/>
          <w:sz w:val="24"/>
          <w:szCs w:val="24"/>
        </w:rPr>
        <w:t>a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Entidade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10"/>
          <w:sz w:val="24"/>
          <w:szCs w:val="24"/>
        </w:rPr>
        <w:t>/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Grupo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5"/>
          <w:sz w:val="24"/>
          <w:szCs w:val="24"/>
        </w:rPr>
        <w:t>de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Produção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Artesanal,</w:t>
      </w:r>
    </w:p>
    <w:p w:rsidR="001D7DFA" w:rsidRPr="0013443D" w:rsidRDefault="0002452B" w:rsidP="0002452B">
      <w:pPr>
        <w:pStyle w:val="Corpodetexto"/>
        <w:tabs>
          <w:tab w:val="left" w:pos="2144"/>
          <w:tab w:val="left" w:pos="3012"/>
          <w:tab w:val="left" w:pos="4662"/>
          <w:tab w:val="left" w:pos="6299"/>
          <w:tab w:val="left" w:pos="7288"/>
          <w:tab w:val="left" w:pos="7806"/>
          <w:tab w:val="left" w:pos="8460"/>
          <w:tab w:val="left" w:pos="9320"/>
          <w:tab w:val="left" w:pos="10096"/>
          <w:tab w:val="left" w:pos="10206"/>
        </w:tabs>
        <w:spacing w:before="35" w:line="259" w:lineRule="auto"/>
        <w:ind w:left="124" w:right="122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selecionada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4"/>
          <w:sz w:val="24"/>
          <w:szCs w:val="24"/>
        </w:rPr>
        <w:t xml:space="preserve">para </w:t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comercializar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10"/>
          <w:sz w:val="24"/>
          <w:szCs w:val="24"/>
        </w:rPr>
        <w:t>a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produção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artesanal</w:t>
      </w:r>
      <w:r w:rsidRPr="0013443D">
        <w:rPr>
          <w:rFonts w:ascii="Times New Roman" w:hAnsi="Times New Roman" w:cs="Times New Roman"/>
          <w:sz w:val="24"/>
          <w:szCs w:val="24"/>
        </w:rPr>
        <w:tab/>
      </w:r>
      <w:r w:rsidRPr="0013443D">
        <w:rPr>
          <w:rFonts w:ascii="Times New Roman" w:hAnsi="Times New Roman" w:cs="Times New Roman"/>
          <w:spacing w:val="-5"/>
          <w:sz w:val="24"/>
          <w:szCs w:val="24"/>
        </w:rPr>
        <w:t>no</w:t>
      </w:r>
      <w:r w:rsidRPr="0013443D">
        <w:rPr>
          <w:rFonts w:ascii="Times New Roman" w:hAnsi="Times New Roman" w:cs="Times New Roman"/>
          <w:sz w:val="24"/>
          <w:szCs w:val="24"/>
        </w:rPr>
        <w:tab/>
        <w:t>evento</w:t>
      </w:r>
      <w:r w:rsidRPr="0013443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no even</w:t>
      </w:r>
      <w:bookmarkStart w:id="0" w:name="_GoBack"/>
      <w:bookmarkEnd w:id="0"/>
      <w:r w:rsidRPr="0013443D">
        <w:rPr>
          <w:rFonts w:ascii="Times New Roman" w:hAnsi="Times New Roman" w:cs="Times New Roman"/>
          <w:sz w:val="24"/>
          <w:szCs w:val="24"/>
        </w:rPr>
        <w:t xml:space="preserve">to </w:t>
      </w:r>
      <w:r w:rsidR="00754867">
        <w:rPr>
          <w:rFonts w:ascii="Times New Roman" w:hAnsi="Times New Roman" w:cs="Times New Roman"/>
        </w:rPr>
        <w:t>26ª Fenearte – Feira Nacional de Negócios do Artesanato</w:t>
      </w:r>
      <w:r w:rsidRPr="0013443D">
        <w:rPr>
          <w:rFonts w:ascii="Times New Roman" w:hAnsi="Times New Roman" w:cs="Times New Roman"/>
          <w:color w:val="FF0000"/>
          <w:spacing w:val="-10"/>
          <w:sz w:val="24"/>
          <w:szCs w:val="24"/>
        </w:rPr>
        <w:t>.</w:t>
      </w:r>
    </w:p>
    <w:p w:rsidR="001D7DFA" w:rsidRPr="0013443D" w:rsidRDefault="0002452B" w:rsidP="0002452B">
      <w:pPr>
        <w:pStyle w:val="Corpodetexto"/>
        <w:spacing w:before="168"/>
        <w:ind w:left="124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Comprometemo-nos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cumprir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as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disposições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previstas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no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Edital</w:t>
      </w:r>
      <w:r w:rsidRPr="0013443D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E832F2">
        <w:rPr>
          <w:rFonts w:ascii="Times New Roman" w:hAnsi="Times New Roman" w:cs="Times New Roman"/>
          <w:sz w:val="24"/>
          <w:szCs w:val="24"/>
        </w:rPr>
        <w:t>nº</w:t>
      </w:r>
      <w:r w:rsidRPr="00E832F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="00DE2DB5" w:rsidRPr="00DE2DB5">
        <w:rPr>
          <w:rFonts w:ascii="Times New Roman" w:hAnsi="Times New Roman" w:cs="Times New Roman"/>
          <w:color w:val="000000" w:themeColor="text1"/>
          <w:sz w:val="24"/>
          <w:szCs w:val="24"/>
        </w:rPr>
        <w:t>05</w:t>
      </w:r>
      <w:r w:rsidRPr="00DE2DB5">
        <w:rPr>
          <w:rFonts w:ascii="Times New Roman" w:hAnsi="Times New Roman" w:cs="Times New Roman"/>
          <w:color w:val="000000" w:themeColor="text1"/>
          <w:sz w:val="24"/>
          <w:szCs w:val="24"/>
        </w:rPr>
        <w:t>/2026,</w:t>
      </w:r>
      <w:r w:rsidRPr="00DE2DB5">
        <w:rPr>
          <w:rFonts w:ascii="Times New Roman" w:hAnsi="Times New Roman" w:cs="Times New Roman"/>
          <w:color w:val="000000" w:themeColor="text1"/>
          <w:spacing w:val="3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da</w:t>
      </w:r>
      <w:r w:rsidRPr="0013443D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Secretaria de Estado de Desenvolvimento Econômic</w:t>
      </w:r>
      <w:r w:rsidR="00346976" w:rsidRPr="0013443D">
        <w:rPr>
          <w:rFonts w:ascii="Times New Roman" w:hAnsi="Times New Roman" w:cs="Times New Roman"/>
          <w:sz w:val="24"/>
          <w:szCs w:val="24"/>
        </w:rPr>
        <w:t>o</w:t>
      </w:r>
      <w:r w:rsidRPr="0013443D">
        <w:rPr>
          <w:rFonts w:ascii="Times New Roman" w:hAnsi="Times New Roman" w:cs="Times New Roman"/>
          <w:sz w:val="24"/>
          <w:szCs w:val="24"/>
        </w:rPr>
        <w:t>.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Assumimos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também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ter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ciência</w:t>
      </w:r>
      <w:r w:rsidRPr="0013443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pacing w:val="-4"/>
          <w:sz w:val="24"/>
          <w:szCs w:val="24"/>
        </w:rPr>
        <w:t>que:</w:t>
      </w:r>
    </w:p>
    <w:p w:rsidR="001D7DFA" w:rsidRPr="0013443D" w:rsidRDefault="001D7DFA">
      <w:pPr>
        <w:pStyle w:val="Corpodetexto"/>
        <w:spacing w:before="46"/>
        <w:rPr>
          <w:rFonts w:ascii="Times New Roman" w:hAnsi="Times New Roman" w:cs="Times New Roman"/>
          <w:sz w:val="24"/>
          <w:szCs w:val="24"/>
        </w:rPr>
      </w:pP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354"/>
        </w:tabs>
        <w:spacing w:line="249" w:lineRule="auto"/>
        <w:ind w:right="1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 xml:space="preserve">As peças serão expostas em espaço compartilhado, no estande do Estado de Minas Gerais e serão comercializadas pelo representante escolhido pela Entidade </w:t>
      </w:r>
      <w:r w:rsidRPr="0013443D">
        <w:rPr>
          <w:rFonts w:ascii="Times New Roman" w:hAnsi="Times New Roman" w:cs="Times New Roman"/>
          <w:color w:val="FF0000"/>
          <w:sz w:val="24"/>
          <w:szCs w:val="24"/>
        </w:rPr>
        <w:t xml:space="preserve">(nome da entidade / grupo de produção artesanal) </w:t>
      </w:r>
      <w:r w:rsidRPr="0013443D">
        <w:rPr>
          <w:rFonts w:ascii="Times New Roman" w:hAnsi="Times New Roman" w:cs="Times New Roman"/>
          <w:sz w:val="24"/>
          <w:szCs w:val="24"/>
        </w:rPr>
        <w:t>segundo as orientações dos membros da COORDENAÇÃO ESTADUAL DO PAB.</w:t>
      </w: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371"/>
        </w:tabs>
        <w:spacing w:before="20" w:line="273" w:lineRule="auto"/>
        <w:ind w:right="16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As peças NÃO ESTARÃO ASSEGURADAS, em caso de dano ou furto, durante o período do evento ou durante a etapa de logística.</w:t>
      </w: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367"/>
        </w:tabs>
        <w:spacing w:line="261" w:lineRule="exact"/>
        <w:ind w:left="367" w:right="0" w:hanging="243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Não</w:t>
      </w:r>
      <w:r w:rsidRPr="0013443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há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ônus</w:t>
      </w:r>
      <w:r w:rsidRPr="0013443D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à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Secretaria de Estado de Desenvolvimento Econômic</w:t>
      </w:r>
      <w:r w:rsidR="0013443D" w:rsidRPr="0013443D">
        <w:rPr>
          <w:rFonts w:ascii="Times New Roman" w:hAnsi="Times New Roman" w:cs="Times New Roman"/>
          <w:sz w:val="24"/>
          <w:szCs w:val="24"/>
        </w:rPr>
        <w:t>o</w:t>
      </w:r>
      <w:r w:rsidRPr="0013443D">
        <w:rPr>
          <w:rFonts w:ascii="Times New Roman" w:hAnsi="Times New Roman" w:cs="Times New Roman"/>
          <w:sz w:val="24"/>
          <w:szCs w:val="24"/>
        </w:rPr>
        <w:t>,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suas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vinculadas,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em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caso</w:t>
      </w:r>
      <w:r w:rsidRPr="0013443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acidente,</w:t>
      </w:r>
      <w:r w:rsidRPr="0013443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pacing w:val="-4"/>
          <w:sz w:val="24"/>
          <w:szCs w:val="24"/>
        </w:rPr>
        <w:t>dano</w:t>
      </w:r>
    </w:p>
    <w:p w:rsidR="001D7DFA" w:rsidRPr="0013443D" w:rsidRDefault="0002452B">
      <w:pPr>
        <w:pStyle w:val="Corpodetexto"/>
        <w:spacing w:before="28" w:line="273" w:lineRule="auto"/>
        <w:ind w:left="124" w:right="129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ou furto do material durante o processo de logística, sendo de minha responsabilidade a decisão sobre a contratação do serviço de seguro das peças durante o trajeto, assim como, para o período de exposição e comercialização das peças.</w:t>
      </w: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400"/>
        </w:tabs>
        <w:spacing w:before="2" w:line="259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Deveremos recolher os produtos não comercializados no prazo determinado e que após este prazo a Secretaria de Estado de Desenvolvimento Econômic</w:t>
      </w:r>
      <w:r w:rsidR="0013443D" w:rsidRPr="0013443D">
        <w:rPr>
          <w:rFonts w:ascii="Times New Roman" w:hAnsi="Times New Roman" w:cs="Times New Roman"/>
          <w:sz w:val="24"/>
          <w:szCs w:val="24"/>
        </w:rPr>
        <w:t>o</w:t>
      </w:r>
      <w:r w:rsidRPr="0013443D">
        <w:rPr>
          <w:rFonts w:ascii="Times New Roman" w:hAnsi="Times New Roman" w:cs="Times New Roman"/>
          <w:sz w:val="24"/>
          <w:szCs w:val="24"/>
        </w:rPr>
        <w:t>, não mais responderá por eventuais extravios.</w:t>
      </w:r>
    </w:p>
    <w:p w:rsidR="001D7DFA" w:rsidRPr="0013443D" w:rsidRDefault="0002452B">
      <w:pPr>
        <w:pStyle w:val="PargrafodaLista"/>
        <w:numPr>
          <w:ilvl w:val="0"/>
          <w:numId w:val="1"/>
        </w:numPr>
        <w:tabs>
          <w:tab w:val="left" w:pos="424"/>
        </w:tabs>
        <w:spacing w:before="6" w:line="273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Declaramos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ainda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estar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apto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ser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contemplado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pelo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edital,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não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incorrendo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em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nenhuma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 xml:space="preserve">suas </w:t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vedações.</w:t>
      </w:r>
    </w:p>
    <w:p w:rsidR="001D7DFA" w:rsidRPr="0013443D" w:rsidRDefault="0002452B">
      <w:pPr>
        <w:pStyle w:val="Corpodetexto"/>
        <w:spacing w:before="1" w:line="273" w:lineRule="auto"/>
        <w:ind w:left="124" w:right="130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Por fim, atestamos a nossa capacidade operacional para produzir o(s) modelo(s) e quantidade de peças do artesanato descrito na ficha de inscrição, de acordo com o cronograma deste Edital.</w:t>
      </w:r>
    </w:p>
    <w:p w:rsidR="0002452B" w:rsidRPr="0013443D" w:rsidRDefault="0002452B">
      <w:pPr>
        <w:pStyle w:val="Corpodetexto"/>
        <w:spacing w:before="1" w:line="273" w:lineRule="auto"/>
        <w:ind w:left="124" w:right="130"/>
        <w:jc w:val="both"/>
        <w:rPr>
          <w:rFonts w:ascii="Times New Roman" w:hAnsi="Times New Roman" w:cs="Times New Roman"/>
          <w:sz w:val="24"/>
          <w:szCs w:val="24"/>
        </w:rPr>
      </w:pPr>
    </w:p>
    <w:p w:rsidR="001D7DFA" w:rsidRPr="0013443D" w:rsidRDefault="0002452B">
      <w:pPr>
        <w:tabs>
          <w:tab w:val="left" w:pos="4589"/>
          <w:tab w:val="left" w:pos="6800"/>
        </w:tabs>
        <w:spacing w:line="261" w:lineRule="exact"/>
        <w:ind w:left="3028"/>
        <w:jc w:val="both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</w:rPr>
        <w:t xml:space="preserve">, </w:t>
      </w:r>
      <w:r w:rsidRPr="0013443D">
        <w:rPr>
          <w:rFonts w:ascii="Times New Roman" w:hAnsi="Times New Roman" w:cs="Times New Roman"/>
          <w:spacing w:val="63"/>
          <w:w w:val="150"/>
          <w:sz w:val="24"/>
          <w:szCs w:val="24"/>
          <w:u w:val="single"/>
        </w:rPr>
        <w:t xml:space="preserve">   </w:t>
      </w:r>
      <w:r w:rsidRPr="0013443D">
        <w:rPr>
          <w:rFonts w:ascii="Times New Roman" w:hAnsi="Times New Roman" w:cs="Times New Roman"/>
          <w:sz w:val="24"/>
          <w:szCs w:val="24"/>
        </w:rPr>
        <w:t xml:space="preserve">de </w:t>
      </w:r>
      <w:r w:rsidRPr="0013443D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pacing w:val="-4"/>
          <w:sz w:val="24"/>
          <w:szCs w:val="24"/>
        </w:rPr>
        <w:t>2026.</w:t>
      </w:r>
    </w:p>
    <w:p w:rsidR="001D7DFA" w:rsidRPr="0013443D" w:rsidRDefault="001D7DFA">
      <w:pPr>
        <w:pStyle w:val="Corpodetexto"/>
        <w:spacing w:before="219"/>
        <w:rPr>
          <w:rFonts w:ascii="Times New Roman" w:hAnsi="Times New Roman" w:cs="Times New Roman"/>
          <w:sz w:val="24"/>
          <w:szCs w:val="24"/>
        </w:rPr>
      </w:pPr>
    </w:p>
    <w:p w:rsidR="001D7DFA" w:rsidRPr="0013443D" w:rsidRDefault="0002452B">
      <w:pPr>
        <w:pStyle w:val="Corpodetexto"/>
        <w:spacing w:after="16"/>
        <w:ind w:left="91" w:right="97"/>
        <w:jc w:val="center"/>
        <w:rPr>
          <w:rFonts w:ascii="Times New Roman" w:hAnsi="Times New Roman" w:cs="Times New Roman"/>
          <w:sz w:val="24"/>
          <w:szCs w:val="24"/>
        </w:rPr>
      </w:pPr>
      <w:r w:rsidRPr="0013443D">
        <w:rPr>
          <w:rFonts w:ascii="Times New Roman" w:hAnsi="Times New Roman" w:cs="Times New Roman"/>
          <w:sz w:val="24"/>
          <w:szCs w:val="24"/>
        </w:rPr>
        <w:t>Nome,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CPF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assinatura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dos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artesãos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vinculados</w:t>
      </w:r>
      <w:r w:rsidRPr="0013443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à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entidade/grupo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de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z w:val="24"/>
          <w:szCs w:val="24"/>
        </w:rPr>
        <w:t>produção</w:t>
      </w:r>
      <w:r w:rsidRPr="0013443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3443D">
        <w:rPr>
          <w:rFonts w:ascii="Times New Roman" w:hAnsi="Times New Roman" w:cs="Times New Roman"/>
          <w:spacing w:val="-2"/>
          <w:sz w:val="24"/>
          <w:szCs w:val="24"/>
        </w:rPr>
        <w:t>artesanal</w:t>
      </w:r>
    </w:p>
    <w:tbl>
      <w:tblPr>
        <w:tblStyle w:val="TableNormal"/>
        <w:tblW w:w="0" w:type="auto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3"/>
        <w:gridCol w:w="2400"/>
        <w:gridCol w:w="3048"/>
      </w:tblGrid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02452B">
            <w:pPr>
              <w:pStyle w:val="TableParagraph"/>
              <w:spacing w:before="29"/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NOME</w:t>
            </w:r>
          </w:p>
        </w:tc>
        <w:tc>
          <w:tcPr>
            <w:tcW w:w="2400" w:type="dxa"/>
          </w:tcPr>
          <w:p w:rsidR="001D7DFA" w:rsidRPr="0013443D" w:rsidRDefault="0002452B">
            <w:pPr>
              <w:pStyle w:val="TableParagraph"/>
              <w:spacing w:before="29"/>
              <w:ind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43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CPF</w:t>
            </w:r>
          </w:p>
        </w:tc>
        <w:tc>
          <w:tcPr>
            <w:tcW w:w="3048" w:type="dxa"/>
          </w:tcPr>
          <w:p w:rsidR="001D7DFA" w:rsidRPr="0013443D" w:rsidRDefault="0002452B">
            <w:pPr>
              <w:pStyle w:val="TableParagraph"/>
              <w:spacing w:before="29"/>
              <w:ind w:left="803"/>
              <w:rPr>
                <w:rFonts w:ascii="Times New Roman" w:hAnsi="Times New Roman" w:cs="Times New Roman"/>
                <w:sz w:val="24"/>
                <w:szCs w:val="24"/>
              </w:rPr>
            </w:pPr>
            <w:r w:rsidRPr="001344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ASSINATURA</w:t>
            </w:r>
          </w:p>
        </w:tc>
      </w:tr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DFA" w:rsidRPr="0013443D">
        <w:trPr>
          <w:trHeight w:val="297"/>
        </w:trPr>
        <w:tc>
          <w:tcPr>
            <w:tcW w:w="4993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8" w:type="dxa"/>
          </w:tcPr>
          <w:p w:rsidR="001D7DFA" w:rsidRPr="0013443D" w:rsidRDefault="001D7D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7DFA" w:rsidRPr="0013443D" w:rsidRDefault="001D7DFA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1D7DFA" w:rsidRPr="0013443D" w:rsidRDefault="001D7DFA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sectPr w:rsidR="001D7DFA" w:rsidRPr="0013443D" w:rsidSect="0002452B">
      <w:type w:val="continuous"/>
      <w:pgSz w:w="11900" w:h="16840"/>
      <w:pgMar w:top="480" w:right="566" w:bottom="380" w:left="566" w:header="0" w:footer="18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ABC" w:rsidRDefault="0002452B">
      <w:r>
        <w:separator/>
      </w:r>
    </w:p>
  </w:endnote>
  <w:endnote w:type="continuationSeparator" w:id="0">
    <w:p w:rsidR="00447ABC" w:rsidRDefault="0002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ABC" w:rsidRDefault="0002452B">
      <w:r>
        <w:separator/>
      </w:r>
    </w:p>
  </w:footnote>
  <w:footnote w:type="continuationSeparator" w:id="0">
    <w:p w:rsidR="00447ABC" w:rsidRDefault="00024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71CB4"/>
    <w:multiLevelType w:val="hybridMultilevel"/>
    <w:tmpl w:val="CB02819C"/>
    <w:lvl w:ilvl="0" w:tplc="CEA2BFBE">
      <w:start w:val="1"/>
      <w:numFmt w:val="decimal"/>
      <w:lvlText w:val="%1."/>
      <w:lvlJc w:val="left"/>
      <w:pPr>
        <w:ind w:left="124" w:hanging="23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2"/>
        <w:sz w:val="21"/>
        <w:szCs w:val="21"/>
        <w:lang w:val="pt-PT" w:eastAsia="en-US" w:bidi="ar-SA"/>
      </w:rPr>
    </w:lvl>
    <w:lvl w:ilvl="1" w:tplc="5290F868">
      <w:numFmt w:val="bullet"/>
      <w:lvlText w:val="•"/>
      <w:lvlJc w:val="left"/>
      <w:pPr>
        <w:ind w:left="1184" w:hanging="232"/>
      </w:pPr>
      <w:rPr>
        <w:rFonts w:hint="default"/>
        <w:lang w:val="pt-PT" w:eastAsia="en-US" w:bidi="ar-SA"/>
      </w:rPr>
    </w:lvl>
    <w:lvl w:ilvl="2" w:tplc="38940DD6">
      <w:numFmt w:val="bullet"/>
      <w:lvlText w:val="•"/>
      <w:lvlJc w:val="left"/>
      <w:pPr>
        <w:ind w:left="2249" w:hanging="232"/>
      </w:pPr>
      <w:rPr>
        <w:rFonts w:hint="default"/>
        <w:lang w:val="pt-PT" w:eastAsia="en-US" w:bidi="ar-SA"/>
      </w:rPr>
    </w:lvl>
    <w:lvl w:ilvl="3" w:tplc="3AAEB4FA">
      <w:numFmt w:val="bullet"/>
      <w:lvlText w:val="•"/>
      <w:lvlJc w:val="left"/>
      <w:pPr>
        <w:ind w:left="3314" w:hanging="232"/>
      </w:pPr>
      <w:rPr>
        <w:rFonts w:hint="default"/>
        <w:lang w:val="pt-PT" w:eastAsia="en-US" w:bidi="ar-SA"/>
      </w:rPr>
    </w:lvl>
    <w:lvl w:ilvl="4" w:tplc="919A54A0">
      <w:numFmt w:val="bullet"/>
      <w:lvlText w:val="•"/>
      <w:lvlJc w:val="left"/>
      <w:pPr>
        <w:ind w:left="4379" w:hanging="232"/>
      </w:pPr>
      <w:rPr>
        <w:rFonts w:hint="default"/>
        <w:lang w:val="pt-PT" w:eastAsia="en-US" w:bidi="ar-SA"/>
      </w:rPr>
    </w:lvl>
    <w:lvl w:ilvl="5" w:tplc="02025AD6">
      <w:numFmt w:val="bullet"/>
      <w:lvlText w:val="•"/>
      <w:lvlJc w:val="left"/>
      <w:pPr>
        <w:ind w:left="5444" w:hanging="232"/>
      </w:pPr>
      <w:rPr>
        <w:rFonts w:hint="default"/>
        <w:lang w:val="pt-PT" w:eastAsia="en-US" w:bidi="ar-SA"/>
      </w:rPr>
    </w:lvl>
    <w:lvl w:ilvl="6" w:tplc="4AA86B40">
      <w:numFmt w:val="bullet"/>
      <w:lvlText w:val="•"/>
      <w:lvlJc w:val="left"/>
      <w:pPr>
        <w:ind w:left="6508" w:hanging="232"/>
      </w:pPr>
      <w:rPr>
        <w:rFonts w:hint="default"/>
        <w:lang w:val="pt-PT" w:eastAsia="en-US" w:bidi="ar-SA"/>
      </w:rPr>
    </w:lvl>
    <w:lvl w:ilvl="7" w:tplc="F782C0FA">
      <w:numFmt w:val="bullet"/>
      <w:lvlText w:val="•"/>
      <w:lvlJc w:val="left"/>
      <w:pPr>
        <w:ind w:left="7573" w:hanging="232"/>
      </w:pPr>
      <w:rPr>
        <w:rFonts w:hint="default"/>
        <w:lang w:val="pt-PT" w:eastAsia="en-US" w:bidi="ar-SA"/>
      </w:rPr>
    </w:lvl>
    <w:lvl w:ilvl="8" w:tplc="D242C7C4">
      <w:numFmt w:val="bullet"/>
      <w:lvlText w:val="•"/>
      <w:lvlJc w:val="left"/>
      <w:pPr>
        <w:ind w:left="8638" w:hanging="232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DFA"/>
    <w:rsid w:val="0002452B"/>
    <w:rsid w:val="0013443D"/>
    <w:rsid w:val="001D7DFA"/>
    <w:rsid w:val="00346976"/>
    <w:rsid w:val="00447ABC"/>
    <w:rsid w:val="00754867"/>
    <w:rsid w:val="00DE2DB5"/>
    <w:rsid w:val="00E8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25FCE"/>
  <w15:docId w15:val="{5E0BBECD-F978-46F1-93BE-9FA634FF3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4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PargrafodaLista">
    <w:name w:val="List Paragraph"/>
    <w:basedOn w:val="Normal"/>
    <w:uiPriority w:val="1"/>
    <w:qFormat/>
    <w:pPr>
      <w:ind w:left="124" w:right="13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61532E75E3942ADB715D3CDBB7B1F" ma:contentTypeVersion="6" ma:contentTypeDescription="Crie um novo documento." ma:contentTypeScope="" ma:versionID="c1fc0170da95960dff049b86e4a7d73b">
  <xsd:schema xmlns:xsd="http://www.w3.org/2001/XMLSchema" xmlns:xs="http://www.w3.org/2001/XMLSchema" xmlns:p="http://schemas.microsoft.com/office/2006/metadata/properties" xmlns:ns2="e45eeb21-54bf-4d0a-b6ac-b3cefff7e859" xmlns:ns3="182dc7e9-28bc-489d-9529-1bfaf4a81191" xmlns:ns4="086d0269-df5c-4fbb-8ac8-ce739db640bd" xmlns:ns5="dad0579d-d0af-4ef4-aaaa-ea3db903667b" targetNamespace="http://schemas.microsoft.com/office/2006/metadata/properties" ma:root="true" ma:fieldsID="5bde110d98e011e793e156b354725028" ns2:_="" ns3:_="" ns4:_="" ns5:_="">
    <xsd:import namespace="e45eeb21-54bf-4d0a-b6ac-b3cefff7e859"/>
    <xsd:import namespace="182dc7e9-28bc-489d-9529-1bfaf4a81191"/>
    <xsd:import namespace="086d0269-df5c-4fbb-8ac8-ce739db640bd"/>
    <xsd:import namespace="dad0579d-d0af-4ef4-aaaa-ea3db90366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d0269-df5c-4fbb-8ac8-ce739db640b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0579d-d0af-4ef4-aaaa-ea3db90366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99adc8-2524-459a-ae60-def0f82d5127}" ma:internalName="TaxCatchAll" ma:showField="CatchAllData" ma:web="dad0579d-d0af-4ef4-aaaa-ea3db90366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6d0269-df5c-4fbb-8ac8-ce739db640bd">
      <Terms xmlns="http://schemas.microsoft.com/office/infopath/2007/PartnerControls"/>
    </lcf76f155ced4ddcb4097134ff3c332f>
    <TaxCatchAll xmlns="dad0579d-d0af-4ef4-aaaa-ea3db903667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FD0C9C-227B-41D9-98D0-5550F1009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086d0269-df5c-4fbb-8ac8-ce739db640bd"/>
    <ds:schemaRef ds:uri="dad0579d-d0af-4ef4-aaaa-ea3db90366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4F9645-1DEA-44D0-89D2-0B73F924AEC4}">
  <ds:schemaRefs>
    <ds:schemaRef ds:uri="http://schemas.microsoft.com/office/2006/documentManagement/types"/>
    <ds:schemaRef ds:uri="dad0579d-d0af-4ef4-aaaa-ea3db903667b"/>
    <ds:schemaRef ds:uri="086d0269-df5c-4fbb-8ac8-ce739db640bd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terms/"/>
    <ds:schemaRef ds:uri="182dc7e9-28bc-489d-9529-1bfaf4a81191"/>
    <ds:schemaRef ds:uri="http://schemas.openxmlformats.org/package/2006/metadata/core-properties"/>
    <ds:schemaRef ds:uri="e45eeb21-54bf-4d0a-b6ac-b3cefff7e8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F25D4EB-739E-4941-8CDB-39D39A89B9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16100.004700/2025-41</vt:lpstr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16100.004700/2025-41</dc:title>
  <dc:creator>Debora Balarini Nery Martins</dc:creator>
  <cp:lastModifiedBy>Debora Balarini Nery Martins</cp:lastModifiedBy>
  <cp:revision>7</cp:revision>
  <dcterms:created xsi:type="dcterms:W3CDTF">2026-01-26T19:02:00Z</dcterms:created>
  <dcterms:modified xsi:type="dcterms:W3CDTF">2026-03-18T18:41:00Z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2025-12-29T00:00:00Z</vt:filetime>
  </property>
  <property fmtid="{D5CDD505-2E9C-101B-9397-08002B2CF9AE}" pid="6" name="ContentTypeId">
    <vt:lpwstr>0x01010007D61532E75E3942ADB715D3CDBB7B1F</vt:lpwstr>
  </property>
</Properties>
</file>